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3A4ED2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492310" w:rsidRPr="00145C4F" w:rsidRDefault="00DA2E3F" w:rsidP="00492310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8E76E5" wp14:editId="2173E7F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M1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hgKTNS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492310" w:rsidRPr="00145C4F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492310" w:rsidRPr="00145C4F">
        <w:rPr>
          <w:rFonts w:ascii="TH SarabunPSK" w:hAnsi="TH SarabunPSK" w:cs="TH SarabunPSK"/>
          <w:sz w:val="32"/>
          <w:szCs w:val="32"/>
          <w:cs/>
        </w:rPr>
        <w:t xml:space="preserve"> โรงพยาบาลศิลาลาด กลุ่มบริหารงานทั่วไป โทร.๐๔๕ ๖๖๘๑๑๗ ต่อ ๑๐</w:t>
      </w:r>
      <w:r w:rsidR="00492310">
        <w:rPr>
          <w:rFonts w:ascii="TH SarabunPSK" w:hAnsi="TH SarabunPSK" w:cs="TH SarabunPSK" w:hint="cs"/>
          <w:noProof/>
          <w:sz w:val="32"/>
          <w:szCs w:val="32"/>
          <w:cs/>
        </w:rPr>
        <w:t>๓</w:t>
      </w:r>
      <w:r w:rsidR="00492310" w:rsidRPr="00145C4F">
        <w:rPr>
          <w:rFonts w:ascii="TH SarabunPSK" w:hAnsi="TH SarabunPSK" w:cs="TH SarabunPSK"/>
          <w:noProof/>
          <w:sz w:val="32"/>
          <w:szCs w:val="32"/>
          <w:cs/>
        </w:rPr>
        <w:t>๑</w:t>
      </w:r>
    </w:p>
    <w:p w:rsidR="00492310" w:rsidRPr="00145C4F" w:rsidRDefault="00492310" w:rsidP="00492310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145C4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97A29C" wp14:editId="3246226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sm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nVUbJiYCAABN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145C4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A17F56" wp14:editId="199EE48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2EJwIAAE4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IoF2EJwIAAE4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145C4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145C4F">
        <w:rPr>
          <w:rFonts w:ascii="TH SarabunPSK" w:hAnsi="TH SarabunPSK" w:cs="TH SarabunPSK"/>
          <w:sz w:val="32"/>
          <w:szCs w:val="32"/>
          <w:cs/>
        </w:rPr>
        <w:t xml:space="preserve">  ศก ๐๐๓๒.๓๐๑/</w:t>
      </w:r>
      <w:r w:rsidR="00391367">
        <w:rPr>
          <w:rFonts w:ascii="TH SarabunPSK" w:hAnsi="TH SarabunPSK" w:cs="TH SarabunPSK" w:hint="cs"/>
          <w:sz w:val="32"/>
          <w:szCs w:val="32"/>
          <w:cs/>
        </w:rPr>
        <w:t>๐๘๘๕</w:t>
      </w:r>
      <w:r w:rsidRPr="00145C4F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145C4F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145C4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91367">
        <w:rPr>
          <w:rFonts w:ascii="TH SarabunPSK" w:hAnsi="TH SarabunPSK" w:cs="TH SarabunPSK" w:hint="cs"/>
          <w:sz w:val="32"/>
          <w:szCs w:val="32"/>
          <w:cs/>
        </w:rPr>
        <w:t>๖</w:t>
      </w:r>
      <w:r w:rsidRPr="00145C4F">
        <w:rPr>
          <w:rFonts w:ascii="TH SarabunPSK" w:hAnsi="TH SarabunPSK" w:cs="TH SarabunPSK"/>
          <w:sz w:val="32"/>
          <w:szCs w:val="32"/>
          <w:cs/>
        </w:rPr>
        <w:t xml:space="preserve">  ตุลาคม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BC75A2" w:rsidRDefault="00DA2E3F" w:rsidP="00492310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EDDAF9" wp14:editId="0BF6675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IKJQ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J5XCCiUCAABN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767B3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862B7">
        <w:rPr>
          <w:rFonts w:ascii="TH SarabunIT๙" w:hAnsi="TH SarabunIT๙" w:cs="TH SarabunIT๙" w:hint="cs"/>
          <w:sz w:val="32"/>
          <w:szCs w:val="32"/>
          <w:cs/>
        </w:rPr>
        <w:t>แนวทางปฏิบัติเกี่ยวกับการยืมพัสดุประเภทใช้คงรูปแล</w:t>
      </w:r>
      <w:r w:rsidR="00AA22BE">
        <w:rPr>
          <w:rFonts w:ascii="TH SarabunIT๙" w:hAnsi="TH SarabunIT๙" w:cs="TH SarabunIT๙" w:hint="cs"/>
          <w:sz w:val="32"/>
          <w:szCs w:val="32"/>
          <w:cs/>
        </w:rPr>
        <w:t>ะการยืมพัสดุประเภทใช้สิ้นเปลือง</w:t>
      </w:r>
      <w:r w:rsidR="00F862B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C75A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F862B7" w:rsidRPr="00BC75A2" w:rsidRDefault="00BC75A2" w:rsidP="00492310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C75A2">
        <w:rPr>
          <w:rFonts w:ascii="TH SarabunIT๙" w:hAnsi="TH SarabunIT๙" w:cs="TH SarabunIT๙" w:hint="cs"/>
          <w:sz w:val="32"/>
          <w:szCs w:val="32"/>
          <w:u w:val="dotted"/>
          <w:cs/>
        </w:rPr>
        <w:t>โรงพยาบาลศิลาลาด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862B7" w:rsidRPr="00DB5F57" w:rsidRDefault="00F862B7" w:rsidP="000550F3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5F57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550F3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หัวหน้ากลุ่มงาน/หัวหน้างานโรงพยาบาลศิลาลาด</w:t>
      </w:r>
    </w:p>
    <w:p w:rsidR="008D5588" w:rsidRDefault="008D5588" w:rsidP="00F862B7">
      <w:pPr>
        <w:spacing w:before="120"/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 w:rsidRPr="00D314CD">
        <w:rPr>
          <w:rFonts w:ascii="TH SarabunIT๙" w:hAnsi="TH SarabunIT๙" w:cs="TH SarabunIT๙"/>
          <w:sz w:val="32"/>
          <w:szCs w:val="32"/>
        </w:rPr>
        <w:tab/>
      </w:r>
      <w:r w:rsidRPr="00D314C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9E401D">
        <w:rPr>
          <w:rFonts w:ascii="TH SarabunIT๙" w:hAnsi="TH SarabunIT๙" w:cs="TH SarabunIT๙" w:hint="cs"/>
          <w:sz w:val="32"/>
          <w:szCs w:val="32"/>
          <w:cs/>
        </w:rPr>
        <w:t>ที่กระทรวงสาธารณสุข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ชอบให้หน่วยงานภาครัฐเข้าร่วม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Integrity and Transparency Assessment : ITA</w:t>
      </w:r>
      <w:r>
        <w:rPr>
          <w:rFonts w:ascii="TH SarabunIT๙" w:hAnsi="TH SarabunIT๙" w:cs="TH SarabunIT๙" w:hint="cs"/>
          <w:sz w:val="32"/>
          <w:szCs w:val="32"/>
          <w:cs/>
        </w:rPr>
        <w:t>) ในปีงบประมาณ พ.ศ. 256</w:t>
      </w:r>
      <w:r w:rsidR="009E401D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ช้แนวทางและเครื่องมือตามกรอบการประเมินคุณธรรมและความโปร่งใสในการดำเนินงานของหน่วยงานภาครัฐ ประจำปีงบประมาณ พ.ศ. 256</w:t>
      </w:r>
      <w:r w:rsidR="009E401D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4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 มุ่งเน้นการประเมินระดับการรับรู้ของบุคลากรภายในและบุคลากรภายนอกของหน่วยงานในประเด็นการใช้ทรัพย์สินของราชการ ตลอดจนการตรวจสอบข้อมูลการเปิดเผยข้อมูลสาธารณะของหน่วยงาน ผลการประเมินคุณธรรมและความโปร่งใสในการดำเนินงานของหน่วยงานภาครัฐ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พ.ศ. 256</w:t>
      </w:r>
      <w:r w:rsidR="009E401D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ถูกกำหนดเป็นการประเมินผู้บริหารองค์การ ประเด็นการกำกับดูแลการทุจริตด้วย นั้น</w:t>
      </w:r>
    </w:p>
    <w:p w:rsidR="00F862B7" w:rsidRDefault="009E401D" w:rsidP="00F862B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โรงพยาบาลศิลาลาด</w:t>
      </w:r>
      <w:r w:rsidR="00D711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62B7">
        <w:rPr>
          <w:rFonts w:ascii="TH SarabunIT๙" w:hAnsi="TH SarabunIT๙" w:cs="TH SarabunIT๙" w:hint="cs"/>
          <w:sz w:val="32"/>
          <w:szCs w:val="32"/>
          <w:cs/>
        </w:rPr>
        <w:t>ขอเรียนว่า เพื่อเป็นการส่งเสริมมาตรการการป้องกันการทุจริตและผลประโยชน์ทับซ้อนในการใช้ทรัพย์สินของราชการ และการขอยืมทรัพย์สินของเจ้าหน้าที่รัฐอันเป็นสาเหตุหนึ่งของการทุจริตและประพฤติมิชอบ รวมถึงการขัดกันระหว่างประโยชน์ส่วนบุคคลกับประโยชน์ส่วนรวมในการใช้ทรัพย์สินของราชการและการขอยืมทรัพย์สินของเจ้าหน้าที่รัฐ ตลอดจนเป็นไปตามข้อกำหนด</w:t>
      </w:r>
      <w:r w:rsidR="00F862B7" w:rsidRPr="00F862B7">
        <w:rPr>
          <w:rFonts w:ascii="TH SarabunIT๙" w:hAnsi="TH SarabunIT๙" w:cs="TH SarabunIT๙" w:hint="cs"/>
          <w:spacing w:val="4"/>
          <w:sz w:val="32"/>
          <w:szCs w:val="32"/>
          <w:cs/>
        </w:rPr>
        <w:t>ในการประเมินคุณธรรมและความโปร่งใสในการดำเนินงานของหน่วยงานภาครัฐ ประจำปีงบประมาณ พ.ศ.</w:t>
      </w:r>
      <w:r w:rsidR="00F862B7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F862B7">
        <w:rPr>
          <w:rFonts w:ascii="TH SarabunIT๙" w:hAnsi="TH SarabunIT๙" w:cs="TH SarabunIT๙" w:hint="cs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พ.ศ. 2560 ที่ระบุถึงการให้ยืมหรือนำพัสดุไปใช้ในกิจการซึ่งมิใช่เพื่อประโยชน์ของทางราชการนั้นจะกระทำมิได้ การยืมพัสดุประเภทใช้คงรูปและการยืมพัสดุประเภทสิ้นเปลือง ผู้ยืมต้องทำหลักฐานการยืมเป็นลายลักษณ์อักษร แสดงเหตุผลและกำหนดวันส่งคืน ตามหลักเกณฑ์ วิธีการ และแนวทางปฏิบัติเกี่ยวกับการยืมพัสดุประเภทใช้คงรูประหว่างหน่วยงานของภาครัฐ การให้บุคคลยืมใช้ภายในสถานที่ของหน่วยงานของรัฐเดียวกัน และการยืมไปใช้นอกสถานที่ของหน่วยงานของรัฐ ดังนี้</w:t>
      </w:r>
    </w:p>
    <w:p w:rsidR="00F862B7" w:rsidRPr="00F862B7" w:rsidRDefault="00F862B7" w:rsidP="00F862B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F862B7">
        <w:rPr>
          <w:rFonts w:ascii="TH SarabunIT๙" w:hAnsi="TH SarabunIT๙" w:cs="TH SarabunIT๙" w:hint="cs"/>
          <w:sz w:val="32"/>
          <w:szCs w:val="32"/>
          <w:cs/>
        </w:rPr>
        <w:t>การยืมระหว่างหน่วยงานของรัฐ จะต้องได้รับอนุมัติจากหัวหน้างานของรัฐผู้ให้ยืม</w:t>
      </w:r>
    </w:p>
    <w:p w:rsidR="00F862B7" w:rsidRPr="00F862B7" w:rsidRDefault="00F862B7" w:rsidP="00F862B7">
      <w:pPr>
        <w:ind w:left="14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F862B7">
        <w:rPr>
          <w:rFonts w:ascii="TH SarabunIT๙" w:hAnsi="TH SarabunIT๙" w:cs="TH SarabunIT๙" w:hint="cs"/>
          <w:sz w:val="32"/>
          <w:szCs w:val="32"/>
          <w:cs/>
        </w:rPr>
        <w:t>การให้บุคคลยืมใช้ภายในสถานที่ของหน่วยงานของรัฐเดียวกัน จะต้องได้รับอนุมัติจาก</w:t>
      </w:r>
    </w:p>
    <w:p w:rsidR="00F862B7" w:rsidRDefault="00F862B7" w:rsidP="00F862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55FDE"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หัวหน้าหน่วยงานซึ่งรับผิดชอบพัสดุนั้น แต่ถ้ายืมไปใช้นอกสถานที่ของหน่วยงานของรัฐจะต้องได้รับอนุมัติจากหัวหน้าหน่วยงานของรัฐ</w:t>
      </w:r>
    </w:p>
    <w:p w:rsidR="00F862B7" w:rsidRPr="00F862B7" w:rsidRDefault="00F862B7" w:rsidP="0069185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F862B7">
        <w:rPr>
          <w:rFonts w:ascii="TH SarabunIT๙" w:hAnsi="TH SarabunIT๙" w:cs="TH SarabunIT๙" w:hint="cs"/>
          <w:sz w:val="32"/>
          <w:szCs w:val="32"/>
          <w:cs/>
        </w:rPr>
        <w:t>ผู้ยืมพัสดุประเภทใช้คงรูป จะต้องนำพัสดุนั้นมาส่งคืนให้ในสภาพที่ใช้การได้เรียบร้อย หาก</w:t>
      </w:r>
    </w:p>
    <w:p w:rsidR="00F862B7" w:rsidRDefault="00F862B7" w:rsidP="00F862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55FDE">
        <w:rPr>
          <w:rFonts w:ascii="TH SarabunIT๙" w:hAnsi="TH SarabunIT๙" w:cs="TH SarabunIT๙" w:hint="cs"/>
          <w:sz w:val="32"/>
          <w:szCs w:val="32"/>
          <w:cs/>
        </w:rPr>
        <w:t>เกิดชำรุดเสียหาย หรือใช้การไม่ได้ หรือสูญหายไป ให้ผู้ยืมจัดการแก้ไขซ่อมแซมให้คงสภาพเดิมโดยเสียค่าใช้จ่ายของตนเอง หรือชดใช้เป็นพัสดุประเภท ชนิด ขนาด ลักษณะและคุณภาพอย่างเดียวกันหรือชดใช้เป็นเงินตามราคาที่เป็นอยู่ในขณะยืม</w:t>
      </w:r>
    </w:p>
    <w:p w:rsidR="00691856" w:rsidRDefault="00691856" w:rsidP="00F862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8F5" w:rsidRDefault="001D38F5" w:rsidP="00F862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1856" w:rsidRPr="00355FDE" w:rsidRDefault="00DA2E3F" w:rsidP="00F862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318135</wp:posOffset>
                </wp:positionV>
                <wp:extent cx="1850390" cy="382905"/>
                <wp:effectExtent l="1270" t="381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5EF" w:rsidRPr="007435EF" w:rsidRDefault="007435EF" w:rsidP="007435E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435E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="0069185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  <w:r w:rsidRPr="007435E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6918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การยื</w:t>
                            </w:r>
                            <w:r w:rsidRPr="007435E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มพัสดุ...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07.6pt;margin-top:25.05pt;width:145.7pt;height:3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5/ggIAABA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" stroked="f">
                <v:textbox>
                  <w:txbxContent>
                    <w:p w:rsidR="007435EF" w:rsidRPr="007435EF" w:rsidRDefault="007435EF" w:rsidP="007435EF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435E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="0069185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  <w:r w:rsidRPr="007435E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 w:rsidR="006918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การยื</w:t>
                      </w:r>
                      <w:r w:rsidRPr="007435E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มพัสดุ...</w:t>
                      </w:r>
                    </w:p>
                  </w:txbxContent>
                </v:textbox>
              </v:shape>
            </w:pict>
          </mc:Fallback>
        </mc:AlternateContent>
      </w:r>
    </w:p>
    <w:p w:rsidR="00F862B7" w:rsidRPr="00355FDE" w:rsidRDefault="00F862B7" w:rsidP="00F862B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4. </w:t>
      </w:r>
      <w:r w:rsidRPr="00F862B7">
        <w:rPr>
          <w:rFonts w:ascii="TH SarabunIT๙" w:hAnsi="TH SarabunIT๙" w:cs="TH SarabunIT๙" w:hint="cs"/>
          <w:sz w:val="32"/>
          <w:szCs w:val="32"/>
          <w:cs/>
        </w:rPr>
        <w:t>การยืมพัสดุประเภทใช้สิ้นเปลืองระหว่างหน่วยงานของรัฐ ให้กระทำได้เฉพาะ</w:t>
      </w:r>
      <w:r w:rsidR="001D38F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62B7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355FDE">
        <w:rPr>
          <w:rFonts w:ascii="TH SarabunIT๙" w:hAnsi="TH SarabunIT๙" w:cs="TH SarabunIT๙" w:hint="cs"/>
          <w:sz w:val="32"/>
          <w:szCs w:val="32"/>
          <w:cs/>
        </w:rPr>
        <w:t>หน่วยงานของรัฐผู้ยืมมีความจำเป็นต้องใช้พัสดุนั้นเป็นการรีบด่วน จะดำเนินการจัดหาได้ไม่ทันการและ</w:t>
      </w:r>
      <w:r w:rsidRPr="00F862B7">
        <w:rPr>
          <w:rFonts w:ascii="TH SarabunIT๙" w:hAnsi="TH SarabunIT๙" w:cs="TH SarabunIT๙" w:hint="cs"/>
          <w:spacing w:val="4"/>
          <w:sz w:val="32"/>
          <w:szCs w:val="32"/>
          <w:cs/>
        </w:rPr>
        <w:t>หน่วยงานของรัฐผู้ให้ยืมมีพัสดุนั้นๆ พอที่จะให้ยืมได้ โดยไม่เป็นการเสียหายแก่หน่วยงานของรัฐของตน และให้</w:t>
      </w:r>
      <w:r w:rsidRPr="00355FDE">
        <w:rPr>
          <w:rFonts w:ascii="TH SarabunIT๙" w:hAnsi="TH SarabunIT๙" w:cs="TH SarabunIT๙" w:hint="cs"/>
          <w:sz w:val="32"/>
          <w:szCs w:val="32"/>
          <w:cs/>
        </w:rPr>
        <w:t>มีหลักฐานการยืมเป็นลายลักษณ์อักษร ทั้งนี้ โดยปกติหน่วยงานของรัฐผู้ยืมจะต้องจัดหาพัสดุ ประเภท ชนิด และประมาณเช่นเดียวกันส่งคืนให้หน่วยงานของรัฐผู้ให้ยืม</w:t>
      </w:r>
    </w:p>
    <w:p w:rsidR="00F862B7" w:rsidRDefault="00F862B7" w:rsidP="00F862B7">
      <w:pPr>
        <w:ind w:firstLine="14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F862B7">
        <w:rPr>
          <w:rFonts w:ascii="TH SarabunIT๙" w:hAnsi="TH SarabunIT๙" w:cs="TH SarabunIT๙" w:hint="cs"/>
          <w:sz w:val="32"/>
          <w:szCs w:val="32"/>
          <w:cs/>
        </w:rPr>
        <w:t>เมื่อครบกำหนดยืม ให้ผู้ให้ยืมหรือผู้รับหน้าที่แทนมีหน้าที่ติดตามทวงพัสดุที่ให้ยืมไปคืน</w:t>
      </w:r>
      <w:r w:rsidRPr="00F34282">
        <w:rPr>
          <w:rFonts w:ascii="TH SarabunIT๙" w:hAnsi="TH SarabunIT๙" w:cs="TH SarabunIT๙" w:hint="cs"/>
          <w:sz w:val="32"/>
          <w:szCs w:val="32"/>
          <w:cs/>
        </w:rPr>
        <w:t xml:space="preserve">ภายใน 7 วัน นับตั้งแต่วันครบกำหนด </w:t>
      </w:r>
    </w:p>
    <w:p w:rsidR="00F862B7" w:rsidRDefault="00F862B7" w:rsidP="00F862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35EF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การนี้ จึงขอให้ท่าน และผู้ที่ได้รับมอบอำนาจ ควบคุม กำกับดูแล ตรวจสอบให้ผู้ปฏิบัติงานประพฤติปฏิบัติตามแนวทางปฏิบัติเกี่ยวกับการยืมพัสดุประเภทใช้คงรูปและการยืมพัสดุประเภทใช้สิ้นเปลือง</w:t>
      </w:r>
      <w:r w:rsidRPr="007435EF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โดยใช้ใบยืมพัสดุประเภทใช้คงรูป และพัสดุประเภทใช้สิ้นเปลือง ตลอดจนผังกระบวนการยืมพัสดุประเภทคง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ละพัสดุประเภทใช้สิ้นเปลืองของเจ้าหน้าที่รัฐของหน่วยงานในสังกัดสำนักงานปลัดกระทรวงสาธารณสุขเฉพาะราชการบริหารส่วนกลาง ตามเอกสารที่แนบนี้ และสื่อสารให้บุคลากรให้รับทราบทั่วทั้งองค์กร </w:t>
      </w:r>
    </w:p>
    <w:p w:rsidR="00C87E7C" w:rsidRPr="00D76691" w:rsidRDefault="00AB3E0D" w:rsidP="00D76691">
      <w:pPr>
        <w:spacing w:before="120"/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064" behindDoc="0" locked="0" layoutInCell="1" allowOverlap="1" wp14:anchorId="59AEC1E3" wp14:editId="20510FD6">
            <wp:simplePos x="0" y="0"/>
            <wp:positionH relativeFrom="column">
              <wp:posOffset>3224530</wp:posOffset>
            </wp:positionH>
            <wp:positionV relativeFrom="paragraph">
              <wp:posOffset>285750</wp:posOffset>
            </wp:positionV>
            <wp:extent cx="885825" cy="1531620"/>
            <wp:effectExtent l="0" t="0" r="952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อ.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172" w:rsidRPr="00D76691">
        <w:rPr>
          <w:rFonts w:ascii="TH SarabunPSK" w:hAnsi="TH SarabunPSK" w:cs="TH SarabunPSK" w:hint="cs"/>
          <w:sz w:val="32"/>
          <w:szCs w:val="32"/>
          <w:cs/>
        </w:rPr>
        <w:t>จึ</w:t>
      </w:r>
      <w:r w:rsidR="00D76691" w:rsidRPr="00D76691">
        <w:rPr>
          <w:rFonts w:ascii="TH SarabunPSK" w:hAnsi="TH SarabunPSK" w:cs="TH SarabunPSK" w:hint="cs"/>
          <w:sz w:val="32"/>
          <w:szCs w:val="32"/>
          <w:cs/>
        </w:rPr>
        <w:t>งเรียนมาเพื่อ</w:t>
      </w:r>
      <w:r w:rsidR="007435EF">
        <w:rPr>
          <w:rFonts w:ascii="TH SarabunPSK" w:hAnsi="TH SarabunPSK" w:cs="TH SarabunPSK" w:hint="cs"/>
          <w:sz w:val="32"/>
          <w:szCs w:val="32"/>
          <w:cs/>
        </w:rPr>
        <w:t>ทราบ และแจ้งบุคลากรทุกระดับในสังกัดถือปฏิบัติอย่างเคร่งครัด</w:t>
      </w:r>
      <w:r w:rsidR="008D5588"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766A1F" w:rsidRPr="002623E2" w:rsidRDefault="00766A1F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E7788D" w:rsidRDefault="00F323D6" w:rsidP="00742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429DC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</w:p>
    <w:p w:rsidR="007429DC" w:rsidRDefault="007429DC" w:rsidP="00742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7429DC" w:rsidRDefault="007429DC" w:rsidP="007429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(นายธนา  คลองงาม)</w:t>
      </w:r>
    </w:p>
    <w:p w:rsidR="007429DC" w:rsidRDefault="007429DC" w:rsidP="007429DC">
      <w:pPr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นายแพทย์เชี่ยวชาญ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A22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ผู้อำนวยการโรงพยาบาลศิลาลาด</w:t>
      </w:r>
    </w:p>
    <w:p w:rsidR="00766A1F" w:rsidRDefault="00766A1F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71571C" w:rsidRDefault="0071571C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7435EF" w:rsidRDefault="007435EF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7435EF" w:rsidRDefault="007435EF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7435EF" w:rsidRDefault="007435EF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7435EF" w:rsidRDefault="007435EF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7435EF" w:rsidRDefault="007435EF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7435EF" w:rsidRDefault="007435EF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7435EF" w:rsidRDefault="007435EF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664D82" w:rsidRDefault="00664D82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664D82" w:rsidRDefault="00664D82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664D82" w:rsidRDefault="00664D82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691856" w:rsidRDefault="00691856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691856" w:rsidRDefault="00691856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691856" w:rsidRDefault="00691856" w:rsidP="00F323D6">
      <w:pPr>
        <w:tabs>
          <w:tab w:val="left" w:pos="2055"/>
        </w:tabs>
        <w:ind w:firstLine="1412"/>
        <w:rPr>
          <w:rFonts w:ascii="TH SarabunPSK" w:hAnsi="TH SarabunPSK" w:cs="TH SarabunPSK"/>
          <w:sz w:val="32"/>
          <w:szCs w:val="32"/>
        </w:rPr>
      </w:pPr>
    </w:p>
    <w:p w:rsidR="00664D82" w:rsidRDefault="00664D82" w:rsidP="00B862C3">
      <w:pPr>
        <w:tabs>
          <w:tab w:val="left" w:pos="205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862C3" w:rsidRPr="0007491D" w:rsidRDefault="00B862C3" w:rsidP="00B862C3">
      <w:pPr>
        <w:tabs>
          <w:tab w:val="left" w:pos="2055"/>
        </w:tabs>
        <w:jc w:val="center"/>
        <w:rPr>
          <w:rFonts w:ascii="TH SarabunPSK" w:hAnsi="TH SarabunPSK" w:cs="TH SarabunPSK"/>
          <w:sz w:val="32"/>
          <w:szCs w:val="32"/>
        </w:rPr>
      </w:pPr>
      <w:r w:rsidRPr="00145C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แบบฟอร์มการขอเผยแพร่ข้อมูลผ่านเว็บไซต์ของหน่วยงานในราชการบริหารส่วนภูมิภาค</w:t>
      </w:r>
    </w:p>
    <w:p w:rsidR="00B862C3" w:rsidRPr="00145C4F" w:rsidRDefault="00B862C3" w:rsidP="00B862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5C4F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ตามประกาศโรงพยาบาลศิลาลาด</w:t>
      </w:r>
    </w:p>
    <w:p w:rsidR="00B862C3" w:rsidRPr="00145C4F" w:rsidRDefault="00B862C3" w:rsidP="00B862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5C4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แนวทางการเผยแพร่ข้อมูลต่อสาธารณะผ่านเว็บไซต์ของหน่วยงาน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p w:rsidR="00B862C3" w:rsidRDefault="00B862C3" w:rsidP="002271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9037"/>
      </w:tblGrid>
      <w:tr w:rsidR="00227160" w:rsidTr="00227160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160" w:rsidRDefault="00227160">
            <w:pPr>
              <w:ind w:right="-74" w:hanging="108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  <w:cs/>
              </w:rPr>
              <w:t>แบบฟอร์มการขอเผยแพร่ข้อมูลผ่านเว็บไซต์ของหน่วยงานในราชการบริหารส่วนภูมิภาคสำนักงานปลัดกระทรวงสาธารณสุข</w:t>
            </w:r>
          </w:p>
        </w:tc>
      </w:tr>
      <w:tr w:rsidR="00227160" w:rsidTr="00227160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160" w:rsidRDefault="00227160">
            <w:pPr>
              <w:jc w:val="center"/>
              <w:rPr>
                <w:b/>
                <w:bCs/>
                <w:szCs w:val="32"/>
              </w:rPr>
            </w:pPr>
          </w:p>
          <w:p w:rsidR="00227160" w:rsidRDefault="00227160">
            <w:pPr>
              <w:rPr>
                <w:szCs w:val="32"/>
              </w:rPr>
            </w:pPr>
            <w:r>
              <w:rPr>
                <w:b/>
                <w:bCs/>
                <w:szCs w:val="32"/>
                <w:cs/>
              </w:rPr>
              <w:t xml:space="preserve">ชื่อหน่วยงาน </w:t>
            </w:r>
            <w:r>
              <w:rPr>
                <w:b/>
                <w:bCs/>
                <w:szCs w:val="32"/>
              </w:rPr>
              <w:t xml:space="preserve">: </w:t>
            </w:r>
            <w:r>
              <w:rPr>
                <w:szCs w:val="32"/>
                <w:cs/>
              </w:rPr>
              <w:t>สำนักงานสาธารณสุขจังหวัดร้อยเอ็ด</w:t>
            </w:r>
          </w:p>
          <w:p w:rsidR="00227160" w:rsidRDefault="00227160">
            <w:pPr>
              <w:rPr>
                <w:b/>
                <w:bCs/>
                <w:szCs w:val="32"/>
                <w:cs/>
              </w:rPr>
            </w:pPr>
            <w:r>
              <w:rPr>
                <w:b/>
                <w:bCs/>
                <w:szCs w:val="32"/>
                <w:cs/>
              </w:rPr>
              <w:t>วัน/เดือน/</w:t>
            </w:r>
            <w:r w:rsidRPr="00F17C9F">
              <w:rPr>
                <w:b/>
                <w:bCs/>
                <w:szCs w:val="32"/>
                <w:cs/>
              </w:rPr>
              <w:t xml:space="preserve">ปี  </w:t>
            </w:r>
            <w:r w:rsidRPr="00F17C9F">
              <w:rPr>
                <w:b/>
                <w:bCs/>
                <w:szCs w:val="32"/>
              </w:rPr>
              <w:t>:</w:t>
            </w:r>
            <w:r w:rsidR="00B862C3">
              <w:rPr>
                <w:b/>
                <w:bCs/>
                <w:szCs w:val="32"/>
              </w:rPr>
              <w:t xml:space="preserve"> </w:t>
            </w:r>
            <w:r w:rsidR="00B862C3">
              <w:rPr>
                <w:szCs w:val="32"/>
              </w:rPr>
              <w:t xml:space="preserve">  </w:t>
            </w:r>
            <w:r w:rsidRPr="00F17C9F">
              <w:rPr>
                <w:rFonts w:hint="cs"/>
                <w:szCs w:val="32"/>
                <w:cs/>
              </w:rPr>
              <w:t xml:space="preserve"> </w:t>
            </w:r>
            <w:r w:rsidR="00B862C3">
              <w:rPr>
                <w:rFonts w:hint="cs"/>
                <w:szCs w:val="32"/>
                <w:cs/>
              </w:rPr>
              <w:t xml:space="preserve">ตุลาคม </w:t>
            </w:r>
            <w:r w:rsidRPr="00F17C9F">
              <w:rPr>
                <w:rFonts w:hint="cs"/>
                <w:szCs w:val="32"/>
                <w:cs/>
              </w:rPr>
              <w:t xml:space="preserve"> 256</w:t>
            </w:r>
            <w:r w:rsidR="00B862C3" w:rsidRPr="00C11169">
              <w:rPr>
                <w:rFonts w:hint="cs"/>
                <w:szCs w:val="32"/>
                <w:cs/>
              </w:rPr>
              <w:t>๕</w:t>
            </w:r>
          </w:p>
          <w:p w:rsidR="00227160" w:rsidRDefault="00227160">
            <w:pPr>
              <w:rPr>
                <w:b/>
                <w:bCs/>
                <w:szCs w:val="32"/>
              </w:rPr>
            </w:pPr>
          </w:p>
          <w:p w:rsidR="007435EF" w:rsidRDefault="00227160" w:rsidP="007435EF">
            <w:pPr>
              <w:tabs>
                <w:tab w:val="left" w:pos="9000"/>
              </w:tabs>
            </w:pPr>
            <w:r>
              <w:rPr>
                <w:b/>
                <w:bCs/>
                <w:szCs w:val="32"/>
                <w:cs/>
              </w:rPr>
              <w:t>หัวข้อ</w:t>
            </w:r>
            <w:r>
              <w:rPr>
                <w:b/>
                <w:bCs/>
                <w:szCs w:val="32"/>
              </w:rPr>
              <w:t xml:space="preserve">: </w:t>
            </w:r>
            <w:r w:rsidR="007435EF">
              <w:rPr>
                <w:rFonts w:hint="cs"/>
                <w:szCs w:val="32"/>
                <w:cs/>
              </w:rPr>
              <w:t>หนังสือถึงหัวหน้ากลุ่มงาน/</w:t>
            </w:r>
            <w:r w:rsidR="00B862C3">
              <w:rPr>
                <w:rFonts w:hint="cs"/>
                <w:szCs w:val="32"/>
                <w:cs/>
              </w:rPr>
              <w:t>หัวหน้า</w:t>
            </w:r>
            <w:r w:rsidR="007435EF">
              <w:rPr>
                <w:rFonts w:hint="cs"/>
                <w:szCs w:val="32"/>
                <w:cs/>
              </w:rPr>
              <w:t>งาน ใน</w:t>
            </w:r>
            <w:r w:rsidR="00B862C3">
              <w:rPr>
                <w:rFonts w:hint="cs"/>
                <w:szCs w:val="32"/>
                <w:cs/>
              </w:rPr>
              <w:t>โรงพยาบาลศิลาลาด</w:t>
            </w:r>
            <w:r w:rsidR="007435EF">
              <w:rPr>
                <w:rFonts w:hint="cs"/>
                <w:szCs w:val="32"/>
                <w:cs/>
              </w:rPr>
              <w:t xml:space="preserve"> เรื่อง แนวทางปฏิบัติเกี่ยวกับการยืมพัสดุประเภทใช้คงรูปและการยืม</w:t>
            </w:r>
            <w:bookmarkStart w:id="0" w:name="_GoBack"/>
            <w:bookmarkEnd w:id="0"/>
            <w:r w:rsidR="007435EF">
              <w:rPr>
                <w:rFonts w:hint="cs"/>
                <w:szCs w:val="32"/>
                <w:cs/>
              </w:rPr>
              <w:t>พัสดุประเภทใช้สิ้นเปลือง ของ</w:t>
            </w:r>
            <w:r w:rsidR="00B862C3">
              <w:rPr>
                <w:rFonts w:hint="cs"/>
                <w:cs/>
              </w:rPr>
              <w:t>โรงพยาบาลศิลาลาด</w:t>
            </w:r>
          </w:p>
          <w:p w:rsidR="00227160" w:rsidRDefault="00227160">
            <w:pPr>
              <w:rPr>
                <w:szCs w:val="32"/>
              </w:rPr>
            </w:pPr>
          </w:p>
          <w:p w:rsidR="00227160" w:rsidRPr="00227160" w:rsidRDefault="00227160">
            <w:pPr>
              <w:rPr>
                <w:b/>
                <w:bCs/>
                <w:szCs w:val="32"/>
                <w:cs/>
              </w:rPr>
            </w:pPr>
            <w:r>
              <w:rPr>
                <w:rFonts w:hint="cs"/>
                <w:b/>
                <w:bCs/>
                <w:szCs w:val="32"/>
                <w:cs/>
              </w:rPr>
              <w:t>รายล</w:t>
            </w:r>
            <w:r w:rsidRPr="00227160">
              <w:rPr>
                <w:rStyle w:val="a7"/>
                <w:rFonts w:ascii="TH SarabunPSK" w:hAnsi="TH SarabunPSK" w:cs="TH SarabunPSK"/>
                <w:b/>
                <w:bCs/>
                <w:szCs w:val="32"/>
                <w:cs/>
              </w:rPr>
              <w:t>ะเอียดข้อมูล</w:t>
            </w:r>
            <w:r>
              <w:rPr>
                <w:rFonts w:hint="cs"/>
                <w:b/>
                <w:bCs/>
                <w:szCs w:val="32"/>
                <w:cs/>
              </w:rPr>
              <w:t xml:space="preserve"> </w:t>
            </w:r>
            <w:r>
              <w:rPr>
                <w:rFonts w:hint="cs"/>
                <w:szCs w:val="32"/>
                <w:cs/>
              </w:rPr>
              <w:t>(โดยสรุปหรือเอกสารแนบ)</w:t>
            </w:r>
          </w:p>
          <w:p w:rsidR="002276F3" w:rsidRDefault="002276F3" w:rsidP="002276F3">
            <w:pPr>
              <w:tabs>
                <w:tab w:val="left" w:pos="9000"/>
              </w:tabs>
            </w:pPr>
            <w:r>
              <w:rPr>
                <w:rFonts w:hint="cs"/>
                <w:szCs w:val="32"/>
                <w:cs/>
              </w:rPr>
              <w:t>หนังสือถึงหัวหน้ากลุ่มงาน/หัวหน้างาน ในโรงพยาบาลศิลาลาด เรื่อง แนวทางปฏิบัติเกี่ยวกับการยืมพัสดุประเภทใช้คงรูปและการยืมพัสดุประเภทใช้สิ้นเปลือง ของ</w:t>
            </w:r>
            <w:r>
              <w:rPr>
                <w:rFonts w:hint="cs"/>
                <w:cs/>
              </w:rPr>
              <w:t>โรงพยาบาลศิลาลาด</w:t>
            </w:r>
          </w:p>
          <w:p w:rsidR="007435EF" w:rsidRDefault="007435EF">
            <w:pPr>
              <w:rPr>
                <w:szCs w:val="32"/>
              </w:rPr>
            </w:pPr>
          </w:p>
          <w:p w:rsidR="00227160" w:rsidRDefault="00227160">
            <w:pPr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Link</w:t>
            </w:r>
            <w:r>
              <w:rPr>
                <w:rFonts w:hint="cs"/>
                <w:b/>
                <w:bCs/>
                <w:szCs w:val="32"/>
                <w:cs/>
              </w:rPr>
              <w:t xml:space="preserve">ภายนอก </w:t>
            </w:r>
            <w:r>
              <w:rPr>
                <w:b/>
                <w:bCs/>
                <w:szCs w:val="32"/>
              </w:rPr>
              <w:t xml:space="preserve">: </w:t>
            </w:r>
            <w:r>
              <w:rPr>
                <w:rFonts w:hint="cs"/>
                <w:b/>
                <w:bCs/>
                <w:szCs w:val="32"/>
                <w:cs/>
              </w:rPr>
              <w:t>ไม่มี</w:t>
            </w:r>
          </w:p>
          <w:p w:rsidR="00227160" w:rsidRDefault="00E7788D">
            <w:pPr>
              <w:rPr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74112" behindDoc="0" locked="0" layoutInCell="1" allowOverlap="1" wp14:anchorId="19CD9E9B" wp14:editId="004A53F0">
                  <wp:simplePos x="0" y="0"/>
                  <wp:positionH relativeFrom="column">
                    <wp:posOffset>3580765</wp:posOffset>
                  </wp:positionH>
                  <wp:positionV relativeFrom="paragraph">
                    <wp:posOffset>578115</wp:posOffset>
                  </wp:positionV>
                  <wp:extent cx="800100" cy="1383399"/>
                  <wp:effectExtent l="0" t="0" r="0" b="7620"/>
                  <wp:wrapNone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ผอ.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383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160">
              <w:rPr>
                <w:b/>
                <w:bCs/>
                <w:szCs w:val="32"/>
                <w:cs/>
              </w:rPr>
              <w:t>หมายเหตุ</w:t>
            </w:r>
            <w:r w:rsidR="00227160">
              <w:rPr>
                <w:b/>
                <w:bCs/>
                <w:szCs w:val="32"/>
              </w:rPr>
              <w:t xml:space="preserve">: </w:t>
            </w:r>
            <w:r w:rsidR="00227160">
              <w:rPr>
                <w:rFonts w:hint="cs"/>
                <w:b/>
                <w:bCs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227160">
              <w:rPr>
                <w:rFonts w:hint="cs"/>
                <w:b/>
                <w:bCs/>
                <w:szCs w:val="32"/>
                <w:cs/>
              </w:rPr>
              <w:t>....................................</w:t>
            </w:r>
          </w:p>
        </w:tc>
      </w:tr>
      <w:tr w:rsidR="00227160" w:rsidTr="00227160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E3B" w:rsidRPr="00AA0AF1" w:rsidRDefault="00F50E3B" w:rsidP="00F50E3B">
            <w:pPr>
              <w:rPr>
                <w:b/>
                <w:bCs/>
                <w:szCs w:val="32"/>
              </w:rPr>
            </w:pPr>
            <w:r w:rsidRPr="00AA0AF1">
              <w:rPr>
                <w:b/>
                <w:bCs/>
                <w:szCs w:val="32"/>
                <w:cs/>
              </w:rPr>
              <w:t xml:space="preserve">                     ผู้รับผิดชอบการให้ข้อมูล</w:t>
            </w:r>
            <w:r w:rsidRPr="00AA0AF1">
              <w:rPr>
                <w:b/>
                <w:bCs/>
                <w:szCs w:val="32"/>
              </w:rPr>
              <w:t xml:space="preserve">                                 </w:t>
            </w:r>
            <w:r w:rsidRPr="00AA0AF1">
              <w:rPr>
                <w:b/>
                <w:bCs/>
                <w:szCs w:val="32"/>
                <w:cs/>
              </w:rPr>
              <w:t>ผู้อนุมัติรับรอง</w:t>
            </w:r>
          </w:p>
          <w:p w:rsidR="00F50E3B" w:rsidRPr="00AA0AF1" w:rsidRDefault="00E7788D" w:rsidP="00F50E3B">
            <w:pPr>
              <w:rPr>
                <w:szCs w:val="32"/>
              </w:rPr>
            </w:pPr>
            <w:r w:rsidRPr="00AA0AF1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7968" behindDoc="0" locked="0" layoutInCell="1" allowOverlap="1" wp14:anchorId="4C364A34" wp14:editId="59C9895A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127000</wp:posOffset>
                  </wp:positionV>
                  <wp:extent cx="1228725" cy="565785"/>
                  <wp:effectExtent l="0" t="0" r="9525" b="5715"/>
                  <wp:wrapNone/>
                  <wp:docPr id="11" name="รูปภาพ 11" descr="C:\Users\nicha\AppData\Local\Temp\Rar$DIa0.956\ศุภกร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cha\AppData\Local\Temp\Rar$DIa0.956\ศุภกร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0E3B" w:rsidRPr="00AA0AF1">
              <w:rPr>
                <w:b/>
                <w:bCs/>
                <w:szCs w:val="32"/>
              </w:rPr>
              <w:t xml:space="preserve">                       </w:t>
            </w:r>
            <w:r w:rsidR="00F50E3B" w:rsidRPr="00AA0AF1">
              <w:rPr>
                <w:b/>
                <w:bCs/>
                <w:szCs w:val="32"/>
                <w:cs/>
              </w:rPr>
              <w:t xml:space="preserve">   </w:t>
            </w:r>
            <w:r w:rsidR="00F50E3B" w:rsidRPr="00AA0AF1">
              <w:rPr>
                <w:szCs w:val="32"/>
                <w:cs/>
              </w:rPr>
              <w:t xml:space="preserve">                                                </w:t>
            </w:r>
          </w:p>
          <w:p w:rsidR="00F50E3B" w:rsidRDefault="00FC6BA9" w:rsidP="00F50E3B">
            <w:pPr>
              <w:rPr>
                <w:noProof/>
                <w:sz w:val="32"/>
                <w:szCs w:val="32"/>
              </w:rPr>
            </w:pPr>
            <w:r w:rsidRPr="00AA0AF1">
              <w:rPr>
                <w:szCs w:val="32"/>
              </w:rPr>
              <w:t xml:space="preserve"> </w:t>
            </w:r>
            <w:r w:rsidR="00386432" w:rsidRPr="00AA0AF1">
              <w:rPr>
                <w:noProof/>
                <w:sz w:val="32"/>
                <w:szCs w:val="32"/>
              </w:rPr>
              <w:t xml:space="preserve">                                                                                   </w:t>
            </w:r>
          </w:p>
          <w:p w:rsidR="00E7788D" w:rsidRPr="00AA0AF1" w:rsidRDefault="00E7788D" w:rsidP="00F50E3B">
            <w:pPr>
              <w:rPr>
                <w:szCs w:val="32"/>
              </w:rPr>
            </w:pPr>
          </w:p>
          <w:p w:rsidR="00F50E3B" w:rsidRPr="00AA0AF1" w:rsidRDefault="00F50E3B" w:rsidP="00F50E3B">
            <w:pPr>
              <w:rPr>
                <w:szCs w:val="32"/>
                <w:cs/>
              </w:rPr>
            </w:pPr>
            <w:r w:rsidRPr="00AA0AF1">
              <w:rPr>
                <w:szCs w:val="32"/>
                <w:cs/>
              </w:rPr>
              <w:t xml:space="preserve">                       </w:t>
            </w:r>
            <w:r w:rsidR="00386432" w:rsidRPr="00AA0AF1">
              <w:rPr>
                <w:szCs w:val="32"/>
                <w:cs/>
                <w:lang w:val="en-GB"/>
              </w:rPr>
              <w:t>(</w:t>
            </w:r>
            <w:r w:rsidRPr="00AA0AF1">
              <w:rPr>
                <w:szCs w:val="32"/>
                <w:cs/>
              </w:rPr>
              <w:t xml:space="preserve">นางสาวศุภกร  </w:t>
            </w:r>
            <w:r w:rsidR="00386432" w:rsidRPr="00AA0AF1">
              <w:rPr>
                <w:szCs w:val="32"/>
                <w:cs/>
              </w:rPr>
              <w:t>ผูกพันธ์)</w:t>
            </w:r>
            <w:r w:rsidRPr="00AA0AF1">
              <w:rPr>
                <w:szCs w:val="32"/>
                <w:cs/>
              </w:rPr>
              <w:t xml:space="preserve">                        </w:t>
            </w:r>
            <w:r w:rsidR="00386432" w:rsidRPr="00AA0AF1">
              <w:rPr>
                <w:szCs w:val="32"/>
                <w:cs/>
              </w:rPr>
              <w:t>(นายธนา  คลองงาม)</w:t>
            </w:r>
            <w:r w:rsidRPr="00AA0AF1">
              <w:rPr>
                <w:szCs w:val="32"/>
                <w:cs/>
              </w:rPr>
              <w:t xml:space="preserve">                         </w:t>
            </w:r>
          </w:p>
          <w:p w:rsidR="00F50E3B" w:rsidRPr="00AA0AF1" w:rsidRDefault="00F50E3B" w:rsidP="00F50E3B">
            <w:pPr>
              <w:rPr>
                <w:szCs w:val="32"/>
              </w:rPr>
            </w:pPr>
            <w:r w:rsidRPr="00AA0AF1">
              <w:rPr>
                <w:szCs w:val="32"/>
                <w:cs/>
              </w:rPr>
              <w:t xml:space="preserve">                       ตำแหน่ง นักวิชาการพัสดุ           </w:t>
            </w:r>
            <w:r w:rsidR="00E7788D">
              <w:rPr>
                <w:rFonts w:hint="cs"/>
                <w:szCs w:val="32"/>
                <w:cs/>
              </w:rPr>
              <w:t xml:space="preserve"> </w:t>
            </w:r>
            <w:r w:rsidRPr="00AA0AF1">
              <w:rPr>
                <w:szCs w:val="32"/>
                <w:cs/>
              </w:rPr>
              <w:t xml:space="preserve"> ตำแหน่ง </w:t>
            </w:r>
            <w:r w:rsidR="00386432" w:rsidRPr="00AA0AF1">
              <w:rPr>
                <w:sz w:val="32"/>
                <w:szCs w:val="32"/>
                <w:cs/>
              </w:rPr>
              <w:t>ผู้อำนวยการโรงพยาบาล</w:t>
            </w:r>
            <w:r w:rsidRPr="00AA0AF1">
              <w:rPr>
                <w:szCs w:val="32"/>
                <w:cs/>
              </w:rPr>
              <w:t xml:space="preserve"> </w:t>
            </w:r>
          </w:p>
          <w:p w:rsidR="00F50E3B" w:rsidRPr="00AA0AF1" w:rsidRDefault="00E7788D" w:rsidP="00F50E3B">
            <w:pPr>
              <w:rPr>
                <w:b/>
                <w:bCs/>
                <w:szCs w:val="32"/>
              </w:rPr>
            </w:pPr>
            <w:r>
              <w:rPr>
                <w:szCs w:val="32"/>
                <w:cs/>
              </w:rPr>
              <w:t xml:space="preserve">                     </w:t>
            </w:r>
            <w:r w:rsidR="00F50E3B" w:rsidRPr="00AA0AF1">
              <w:rPr>
                <w:szCs w:val="32"/>
                <w:cs/>
              </w:rPr>
              <w:t xml:space="preserve">  วันที่  </w:t>
            </w:r>
            <w:r w:rsidR="00AA0AF1" w:rsidRPr="00AA0AF1">
              <w:rPr>
                <w:szCs w:val="32"/>
                <w:cs/>
              </w:rPr>
              <w:t>6</w:t>
            </w:r>
            <w:r w:rsidR="00F50E3B" w:rsidRPr="00AA0AF1">
              <w:rPr>
                <w:szCs w:val="32"/>
                <w:cs/>
              </w:rPr>
              <w:t xml:space="preserve">   ตุลาคม  </w:t>
            </w:r>
            <w:r w:rsidR="00F50E3B" w:rsidRPr="00AA0AF1">
              <w:rPr>
                <w:b/>
                <w:bCs/>
                <w:szCs w:val="32"/>
                <w:cs/>
              </w:rPr>
              <w:t xml:space="preserve">๒๕๖๔ </w:t>
            </w:r>
            <w:r>
              <w:rPr>
                <w:szCs w:val="32"/>
                <w:cs/>
              </w:rPr>
              <w:t xml:space="preserve">              </w:t>
            </w:r>
            <w:r w:rsidR="00F50E3B" w:rsidRPr="00AA0AF1">
              <w:rPr>
                <w:szCs w:val="32"/>
                <w:cs/>
              </w:rPr>
              <w:t xml:space="preserve"> วันที่   </w:t>
            </w:r>
            <w:r w:rsidR="00AA0AF1">
              <w:rPr>
                <w:rFonts w:hint="cs"/>
                <w:szCs w:val="32"/>
                <w:cs/>
              </w:rPr>
              <w:t>6</w:t>
            </w:r>
            <w:r w:rsidR="00F50E3B" w:rsidRPr="00AA0AF1">
              <w:rPr>
                <w:szCs w:val="32"/>
                <w:cs/>
              </w:rPr>
              <w:t xml:space="preserve">  ตุลาคม   </w:t>
            </w:r>
            <w:r w:rsidR="00F50E3B" w:rsidRPr="00AA0AF1">
              <w:rPr>
                <w:b/>
                <w:bCs/>
                <w:szCs w:val="32"/>
                <w:cs/>
              </w:rPr>
              <w:t>๒๕๖๔</w:t>
            </w:r>
            <w:r w:rsidR="00F50E3B" w:rsidRPr="00AA0AF1">
              <w:rPr>
                <w:szCs w:val="32"/>
                <w:cs/>
              </w:rPr>
              <w:t xml:space="preserve"> </w:t>
            </w:r>
          </w:p>
          <w:p w:rsidR="00227160" w:rsidRPr="00AA0AF1" w:rsidRDefault="00227160" w:rsidP="00F17C9F">
            <w:pPr>
              <w:rPr>
                <w:b/>
                <w:bCs/>
                <w:szCs w:val="32"/>
              </w:rPr>
            </w:pPr>
          </w:p>
          <w:p w:rsidR="009B1B83" w:rsidRPr="00AA0AF1" w:rsidRDefault="009B1B83" w:rsidP="00F17C9F">
            <w:pPr>
              <w:rPr>
                <w:b/>
                <w:bCs/>
                <w:szCs w:val="32"/>
              </w:rPr>
            </w:pPr>
          </w:p>
        </w:tc>
      </w:tr>
      <w:tr w:rsidR="00227160" w:rsidTr="00227160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3B" w:rsidRPr="00AA0AF1" w:rsidRDefault="00F50E3B" w:rsidP="00F50E3B">
            <w:pPr>
              <w:jc w:val="center"/>
              <w:rPr>
                <w:b/>
                <w:bCs/>
                <w:szCs w:val="32"/>
              </w:rPr>
            </w:pPr>
            <w:r w:rsidRPr="00AA0AF1">
              <w:rPr>
                <w:b/>
                <w:bCs/>
                <w:szCs w:val="32"/>
                <w:cs/>
              </w:rPr>
              <w:t>ผู้รับผิดชอบการนำข้อมูลขึ้นเผยแพร่</w:t>
            </w:r>
          </w:p>
          <w:p w:rsidR="00F50E3B" w:rsidRPr="00AA0AF1" w:rsidRDefault="00F50E3B" w:rsidP="00F50E3B">
            <w:pPr>
              <w:jc w:val="center"/>
              <w:rPr>
                <w:b/>
                <w:bCs/>
                <w:szCs w:val="32"/>
              </w:rPr>
            </w:pPr>
            <w:r w:rsidRPr="00AA0AF1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1040" behindDoc="0" locked="0" layoutInCell="1" allowOverlap="1" wp14:anchorId="081F056D" wp14:editId="291FEDA2">
                  <wp:simplePos x="0" y="0"/>
                  <wp:positionH relativeFrom="column">
                    <wp:posOffset>2523490</wp:posOffset>
                  </wp:positionH>
                  <wp:positionV relativeFrom="paragraph">
                    <wp:posOffset>12065</wp:posOffset>
                  </wp:positionV>
                  <wp:extent cx="866775" cy="450850"/>
                  <wp:effectExtent l="0" t="0" r="0" b="0"/>
                  <wp:wrapNone/>
                  <wp:docPr id="13" name="รูปภาพ 13" descr="C:\Users\nicha\AppData\Local\Temp\Rar$DIa0.800\เขมิศ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icha\AppData\Local\Temp\Rar$DIa0.800\เขมิศ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0E3B" w:rsidRPr="00AA0AF1" w:rsidRDefault="00F50E3B" w:rsidP="00F50E3B">
            <w:pPr>
              <w:jc w:val="center"/>
              <w:rPr>
                <w:b/>
                <w:bCs/>
                <w:szCs w:val="32"/>
              </w:rPr>
            </w:pPr>
          </w:p>
          <w:p w:rsidR="00F50E3B" w:rsidRPr="00AA0AF1" w:rsidRDefault="00F50E3B" w:rsidP="00F50E3B">
            <w:pPr>
              <w:jc w:val="center"/>
              <w:rPr>
                <w:szCs w:val="32"/>
              </w:rPr>
            </w:pPr>
            <w:r w:rsidRPr="00AA0AF1">
              <w:rPr>
                <w:szCs w:val="32"/>
                <w:cs/>
              </w:rPr>
              <w:t xml:space="preserve"> (นางสาวเขมิศา  ค้ำคูณ)</w:t>
            </w:r>
          </w:p>
          <w:p w:rsidR="00F50E3B" w:rsidRPr="00AA0AF1" w:rsidRDefault="00F50E3B" w:rsidP="00F50E3B">
            <w:pPr>
              <w:rPr>
                <w:szCs w:val="32"/>
              </w:rPr>
            </w:pPr>
            <w:r w:rsidRPr="00AA0AF1">
              <w:rPr>
                <w:szCs w:val="32"/>
                <w:cs/>
              </w:rPr>
              <w:t xml:space="preserve">                                                 ตำแหน่ง นักวิชาการพัสดุ</w:t>
            </w:r>
          </w:p>
          <w:p w:rsidR="00F50E3B" w:rsidRPr="00AA0AF1" w:rsidRDefault="00F50E3B" w:rsidP="00F50E3B">
            <w:pPr>
              <w:jc w:val="center"/>
              <w:rPr>
                <w:b/>
                <w:bCs/>
                <w:szCs w:val="32"/>
              </w:rPr>
            </w:pPr>
            <w:r w:rsidRPr="00AA0AF1">
              <w:rPr>
                <w:szCs w:val="32"/>
                <w:cs/>
              </w:rPr>
              <w:t xml:space="preserve">วันที่ </w:t>
            </w:r>
            <w:r w:rsidRPr="00AA0AF1">
              <w:rPr>
                <w:szCs w:val="32"/>
              </w:rPr>
              <w:t xml:space="preserve">  </w:t>
            </w:r>
            <w:r w:rsidR="00E7788D">
              <w:rPr>
                <w:sz w:val="32"/>
                <w:szCs w:val="40"/>
              </w:rPr>
              <w:t>6</w:t>
            </w:r>
            <w:r w:rsidRPr="00AA0AF1">
              <w:rPr>
                <w:szCs w:val="32"/>
              </w:rPr>
              <w:t xml:space="preserve"> </w:t>
            </w:r>
            <w:r w:rsidRPr="00AA0AF1">
              <w:rPr>
                <w:szCs w:val="32"/>
                <w:cs/>
              </w:rPr>
              <w:t xml:space="preserve"> ตุลาคม  ๒๕๖๔</w:t>
            </w:r>
          </w:p>
          <w:p w:rsidR="009B1B83" w:rsidRPr="00AA0AF1" w:rsidRDefault="009B1B83" w:rsidP="007435EF">
            <w:pPr>
              <w:jc w:val="center"/>
              <w:rPr>
                <w:b/>
                <w:bCs/>
                <w:szCs w:val="32"/>
              </w:rPr>
            </w:pPr>
          </w:p>
        </w:tc>
      </w:tr>
    </w:tbl>
    <w:p w:rsidR="00227160" w:rsidRPr="002623E2" w:rsidRDefault="00227160" w:rsidP="00ED4F95">
      <w:pPr>
        <w:rPr>
          <w:rFonts w:ascii="TH SarabunPSK" w:hAnsi="TH SarabunPSK" w:cs="TH SarabunPSK"/>
          <w:sz w:val="32"/>
          <w:szCs w:val="32"/>
        </w:rPr>
      </w:pPr>
    </w:p>
    <w:sectPr w:rsidR="00227160" w:rsidRPr="002623E2" w:rsidSect="007435EF">
      <w:headerReference w:type="even" r:id="rId13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3F" w:rsidRDefault="00424F3F">
      <w:r>
        <w:separator/>
      </w:r>
    </w:p>
  </w:endnote>
  <w:endnote w:type="continuationSeparator" w:id="0">
    <w:p w:rsidR="00424F3F" w:rsidRDefault="0042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3F" w:rsidRDefault="00424F3F">
      <w:r>
        <w:separator/>
      </w:r>
    </w:p>
  </w:footnote>
  <w:footnote w:type="continuationSeparator" w:id="0">
    <w:p w:rsidR="00424F3F" w:rsidRDefault="00424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873993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B8463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3FE"/>
    <w:multiLevelType w:val="hybridMultilevel"/>
    <w:tmpl w:val="326A8D6A"/>
    <w:lvl w:ilvl="0" w:tplc="376449DE">
      <w:start w:val="1"/>
      <w:numFmt w:val="thaiNumbers"/>
      <w:lvlText w:val="%1."/>
      <w:lvlJc w:val="left"/>
      <w:pPr>
        <w:ind w:left="16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05850C8"/>
    <w:multiLevelType w:val="hybridMultilevel"/>
    <w:tmpl w:val="281E50DA"/>
    <w:lvl w:ilvl="0" w:tplc="CF5EF554">
      <w:start w:val="1"/>
      <w:numFmt w:val="decimal"/>
      <w:lvlText w:val="%1.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">
    <w:nsid w:val="01567848"/>
    <w:multiLevelType w:val="hybridMultilevel"/>
    <w:tmpl w:val="BB380BF4"/>
    <w:lvl w:ilvl="0" w:tplc="54466784">
      <w:start w:val="1"/>
      <w:numFmt w:val="thaiNumbers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58F399B"/>
    <w:multiLevelType w:val="hybridMultilevel"/>
    <w:tmpl w:val="26ECB740"/>
    <w:lvl w:ilvl="0" w:tplc="359E7C40">
      <w:start w:val="2"/>
      <w:numFmt w:val="decimal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728097E"/>
    <w:multiLevelType w:val="hybridMultilevel"/>
    <w:tmpl w:val="5944EBB0"/>
    <w:lvl w:ilvl="0" w:tplc="3D7AC24C">
      <w:start w:val="1"/>
      <w:numFmt w:val="thaiNumbers"/>
      <w:lvlText w:val="%1."/>
      <w:lvlJc w:val="left"/>
      <w:pPr>
        <w:ind w:left="181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>
    <w:nsid w:val="1B8901EA"/>
    <w:multiLevelType w:val="hybridMultilevel"/>
    <w:tmpl w:val="9B5214E2"/>
    <w:lvl w:ilvl="0" w:tplc="7408D178">
      <w:start w:val="1"/>
      <w:numFmt w:val="thaiNumbers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C180C21"/>
    <w:multiLevelType w:val="hybridMultilevel"/>
    <w:tmpl w:val="8B804156"/>
    <w:lvl w:ilvl="0" w:tplc="424CB134">
      <w:start w:val="5"/>
      <w:numFmt w:val="decimal"/>
      <w:lvlText w:val="%1.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7">
    <w:nsid w:val="1D475DA6"/>
    <w:multiLevelType w:val="hybridMultilevel"/>
    <w:tmpl w:val="2AA688C8"/>
    <w:lvl w:ilvl="0" w:tplc="8B7C7642">
      <w:start w:val="1"/>
      <w:numFmt w:val="thaiNumbers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56D0C98"/>
    <w:multiLevelType w:val="hybridMultilevel"/>
    <w:tmpl w:val="26BA38B0"/>
    <w:lvl w:ilvl="0" w:tplc="A2809E66">
      <w:start w:val="2"/>
      <w:numFmt w:val="decimal"/>
      <w:lvlText w:val="%1."/>
      <w:lvlJc w:val="left"/>
      <w:pPr>
        <w:ind w:left="181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E5"/>
    <w:rsid w:val="000009B3"/>
    <w:rsid w:val="00002273"/>
    <w:rsid w:val="00041424"/>
    <w:rsid w:val="000550F3"/>
    <w:rsid w:val="00055BEA"/>
    <w:rsid w:val="0006583D"/>
    <w:rsid w:val="000746DC"/>
    <w:rsid w:val="00075147"/>
    <w:rsid w:val="00082D77"/>
    <w:rsid w:val="00086B3E"/>
    <w:rsid w:val="000B1DF7"/>
    <w:rsid w:val="000B5511"/>
    <w:rsid w:val="000B76AD"/>
    <w:rsid w:val="000C3F9E"/>
    <w:rsid w:val="000D658D"/>
    <w:rsid w:val="001077F6"/>
    <w:rsid w:val="00107DC9"/>
    <w:rsid w:val="001129DD"/>
    <w:rsid w:val="0013380A"/>
    <w:rsid w:val="0014141B"/>
    <w:rsid w:val="00151C10"/>
    <w:rsid w:val="001606B0"/>
    <w:rsid w:val="00172A12"/>
    <w:rsid w:val="001819C9"/>
    <w:rsid w:val="00191479"/>
    <w:rsid w:val="00193FB7"/>
    <w:rsid w:val="001A7F48"/>
    <w:rsid w:val="001D38F5"/>
    <w:rsid w:val="001F2614"/>
    <w:rsid w:val="001F5E85"/>
    <w:rsid w:val="0020665A"/>
    <w:rsid w:val="00216222"/>
    <w:rsid w:val="00222ED7"/>
    <w:rsid w:val="00227160"/>
    <w:rsid w:val="002271D7"/>
    <w:rsid w:val="002276F3"/>
    <w:rsid w:val="00232F2F"/>
    <w:rsid w:val="00234405"/>
    <w:rsid w:val="00243EAC"/>
    <w:rsid w:val="002550E9"/>
    <w:rsid w:val="002563F6"/>
    <w:rsid w:val="002623E2"/>
    <w:rsid w:val="002667BE"/>
    <w:rsid w:val="00272F48"/>
    <w:rsid w:val="002747A4"/>
    <w:rsid w:val="002814B1"/>
    <w:rsid w:val="0028720D"/>
    <w:rsid w:val="002A58A0"/>
    <w:rsid w:val="002A7E68"/>
    <w:rsid w:val="002B26A8"/>
    <w:rsid w:val="002C6EBC"/>
    <w:rsid w:val="002E1EB8"/>
    <w:rsid w:val="002F5FAD"/>
    <w:rsid w:val="00306498"/>
    <w:rsid w:val="00306681"/>
    <w:rsid w:val="0034144E"/>
    <w:rsid w:val="00353A27"/>
    <w:rsid w:val="00386432"/>
    <w:rsid w:val="00387B20"/>
    <w:rsid w:val="00391367"/>
    <w:rsid w:val="003A4ED2"/>
    <w:rsid w:val="003A7972"/>
    <w:rsid w:val="003B0B81"/>
    <w:rsid w:val="003B552B"/>
    <w:rsid w:val="003D5F25"/>
    <w:rsid w:val="003D73ED"/>
    <w:rsid w:val="003F0FCC"/>
    <w:rsid w:val="003F55C3"/>
    <w:rsid w:val="00400CF0"/>
    <w:rsid w:val="00414001"/>
    <w:rsid w:val="00416828"/>
    <w:rsid w:val="00424F3F"/>
    <w:rsid w:val="004329A7"/>
    <w:rsid w:val="00442EFF"/>
    <w:rsid w:val="00446BBC"/>
    <w:rsid w:val="004470AA"/>
    <w:rsid w:val="004475D6"/>
    <w:rsid w:val="00474840"/>
    <w:rsid w:val="00483125"/>
    <w:rsid w:val="0048440B"/>
    <w:rsid w:val="00484FF8"/>
    <w:rsid w:val="004900C8"/>
    <w:rsid w:val="00492310"/>
    <w:rsid w:val="004A4ACF"/>
    <w:rsid w:val="004A633B"/>
    <w:rsid w:val="004B4769"/>
    <w:rsid w:val="004B4D7E"/>
    <w:rsid w:val="004C53C8"/>
    <w:rsid w:val="004D1E1A"/>
    <w:rsid w:val="004E203B"/>
    <w:rsid w:val="004E25AD"/>
    <w:rsid w:val="004E5900"/>
    <w:rsid w:val="004E6A3D"/>
    <w:rsid w:val="005052A6"/>
    <w:rsid w:val="0052277C"/>
    <w:rsid w:val="005244FD"/>
    <w:rsid w:val="00532D95"/>
    <w:rsid w:val="00537E41"/>
    <w:rsid w:val="00544982"/>
    <w:rsid w:val="0055648F"/>
    <w:rsid w:val="00570FDC"/>
    <w:rsid w:val="005855BC"/>
    <w:rsid w:val="00597FB3"/>
    <w:rsid w:val="005A1CFA"/>
    <w:rsid w:val="005C7D0B"/>
    <w:rsid w:val="005F4EE0"/>
    <w:rsid w:val="005F5185"/>
    <w:rsid w:val="005F799A"/>
    <w:rsid w:val="00602B82"/>
    <w:rsid w:val="00621D51"/>
    <w:rsid w:val="00626196"/>
    <w:rsid w:val="00664D82"/>
    <w:rsid w:val="00682D8A"/>
    <w:rsid w:val="00691856"/>
    <w:rsid w:val="006A4118"/>
    <w:rsid w:val="006A7530"/>
    <w:rsid w:val="006B17F4"/>
    <w:rsid w:val="006B647A"/>
    <w:rsid w:val="006B7A2C"/>
    <w:rsid w:val="006D16F7"/>
    <w:rsid w:val="006E18BB"/>
    <w:rsid w:val="006F4E17"/>
    <w:rsid w:val="007071E8"/>
    <w:rsid w:val="007120EC"/>
    <w:rsid w:val="0071571C"/>
    <w:rsid w:val="00721ACE"/>
    <w:rsid w:val="007429DC"/>
    <w:rsid w:val="007435EF"/>
    <w:rsid w:val="00743CC5"/>
    <w:rsid w:val="00752417"/>
    <w:rsid w:val="007608F8"/>
    <w:rsid w:val="00766A1F"/>
    <w:rsid w:val="00767B3B"/>
    <w:rsid w:val="0077214D"/>
    <w:rsid w:val="007941B5"/>
    <w:rsid w:val="007D1E48"/>
    <w:rsid w:val="007E6E95"/>
    <w:rsid w:val="007F6BBC"/>
    <w:rsid w:val="00800BF7"/>
    <w:rsid w:val="00824695"/>
    <w:rsid w:val="00833B92"/>
    <w:rsid w:val="008535D9"/>
    <w:rsid w:val="00854A88"/>
    <w:rsid w:val="0085605C"/>
    <w:rsid w:val="00862795"/>
    <w:rsid w:val="0086677E"/>
    <w:rsid w:val="008720A2"/>
    <w:rsid w:val="00873993"/>
    <w:rsid w:val="008753C4"/>
    <w:rsid w:val="008A138A"/>
    <w:rsid w:val="008C04D5"/>
    <w:rsid w:val="008D1236"/>
    <w:rsid w:val="008D16B5"/>
    <w:rsid w:val="008D5588"/>
    <w:rsid w:val="00904C2B"/>
    <w:rsid w:val="00921E9F"/>
    <w:rsid w:val="00923102"/>
    <w:rsid w:val="00946B20"/>
    <w:rsid w:val="00946E2C"/>
    <w:rsid w:val="00951D06"/>
    <w:rsid w:val="00952879"/>
    <w:rsid w:val="0096758A"/>
    <w:rsid w:val="00967D31"/>
    <w:rsid w:val="0098177C"/>
    <w:rsid w:val="0098460D"/>
    <w:rsid w:val="00990D85"/>
    <w:rsid w:val="00996A51"/>
    <w:rsid w:val="00996C62"/>
    <w:rsid w:val="009A3119"/>
    <w:rsid w:val="009A74F0"/>
    <w:rsid w:val="009B1B83"/>
    <w:rsid w:val="009C1B56"/>
    <w:rsid w:val="009C40B3"/>
    <w:rsid w:val="009C74E1"/>
    <w:rsid w:val="009D74D7"/>
    <w:rsid w:val="009E401D"/>
    <w:rsid w:val="009E514B"/>
    <w:rsid w:val="009F0BF4"/>
    <w:rsid w:val="00A3263D"/>
    <w:rsid w:val="00A33E81"/>
    <w:rsid w:val="00A60D81"/>
    <w:rsid w:val="00A64DF4"/>
    <w:rsid w:val="00A7349B"/>
    <w:rsid w:val="00A839ED"/>
    <w:rsid w:val="00A86CED"/>
    <w:rsid w:val="00A97E58"/>
    <w:rsid w:val="00AA0AF1"/>
    <w:rsid w:val="00AA22BE"/>
    <w:rsid w:val="00AA2B26"/>
    <w:rsid w:val="00AB3BC8"/>
    <w:rsid w:val="00AB3E0D"/>
    <w:rsid w:val="00AD0725"/>
    <w:rsid w:val="00AD1057"/>
    <w:rsid w:val="00AD6CA4"/>
    <w:rsid w:val="00AE4267"/>
    <w:rsid w:val="00AE46A8"/>
    <w:rsid w:val="00AE49DB"/>
    <w:rsid w:val="00AF0F78"/>
    <w:rsid w:val="00AF3204"/>
    <w:rsid w:val="00AF4124"/>
    <w:rsid w:val="00B00392"/>
    <w:rsid w:val="00B14E64"/>
    <w:rsid w:val="00B15E8F"/>
    <w:rsid w:val="00B17222"/>
    <w:rsid w:val="00B263F9"/>
    <w:rsid w:val="00B327E6"/>
    <w:rsid w:val="00B45EBA"/>
    <w:rsid w:val="00B62C7D"/>
    <w:rsid w:val="00B63172"/>
    <w:rsid w:val="00B7683B"/>
    <w:rsid w:val="00B80B01"/>
    <w:rsid w:val="00B84631"/>
    <w:rsid w:val="00B8566C"/>
    <w:rsid w:val="00B862C3"/>
    <w:rsid w:val="00BA150F"/>
    <w:rsid w:val="00BB4C1B"/>
    <w:rsid w:val="00BC75A2"/>
    <w:rsid w:val="00BF1FA3"/>
    <w:rsid w:val="00BF4660"/>
    <w:rsid w:val="00BF492F"/>
    <w:rsid w:val="00C01A4D"/>
    <w:rsid w:val="00C01AA0"/>
    <w:rsid w:val="00C06BC5"/>
    <w:rsid w:val="00C11169"/>
    <w:rsid w:val="00C13F57"/>
    <w:rsid w:val="00C14239"/>
    <w:rsid w:val="00C41870"/>
    <w:rsid w:val="00C807E3"/>
    <w:rsid w:val="00C82278"/>
    <w:rsid w:val="00C87E7C"/>
    <w:rsid w:val="00C92E07"/>
    <w:rsid w:val="00C94909"/>
    <w:rsid w:val="00CA1E6E"/>
    <w:rsid w:val="00CA3249"/>
    <w:rsid w:val="00CA7445"/>
    <w:rsid w:val="00CD23CF"/>
    <w:rsid w:val="00CE39FB"/>
    <w:rsid w:val="00CE513E"/>
    <w:rsid w:val="00CE689C"/>
    <w:rsid w:val="00D16467"/>
    <w:rsid w:val="00D35165"/>
    <w:rsid w:val="00D468C5"/>
    <w:rsid w:val="00D518B7"/>
    <w:rsid w:val="00D6626B"/>
    <w:rsid w:val="00D711CA"/>
    <w:rsid w:val="00D76691"/>
    <w:rsid w:val="00DA2E3F"/>
    <w:rsid w:val="00DB5F57"/>
    <w:rsid w:val="00DB741A"/>
    <w:rsid w:val="00DC3CA8"/>
    <w:rsid w:val="00DD7906"/>
    <w:rsid w:val="00DE48F4"/>
    <w:rsid w:val="00DE5F50"/>
    <w:rsid w:val="00DF2CB0"/>
    <w:rsid w:val="00DF6700"/>
    <w:rsid w:val="00E070DB"/>
    <w:rsid w:val="00E33A46"/>
    <w:rsid w:val="00E41AD1"/>
    <w:rsid w:val="00E4473D"/>
    <w:rsid w:val="00E52E43"/>
    <w:rsid w:val="00E537F1"/>
    <w:rsid w:val="00E5653B"/>
    <w:rsid w:val="00E60957"/>
    <w:rsid w:val="00E65090"/>
    <w:rsid w:val="00E7788D"/>
    <w:rsid w:val="00E94948"/>
    <w:rsid w:val="00EB1D5E"/>
    <w:rsid w:val="00EB2686"/>
    <w:rsid w:val="00EB7074"/>
    <w:rsid w:val="00ED4F95"/>
    <w:rsid w:val="00EE01F9"/>
    <w:rsid w:val="00EE0C32"/>
    <w:rsid w:val="00EE4FFE"/>
    <w:rsid w:val="00F022DF"/>
    <w:rsid w:val="00F116A9"/>
    <w:rsid w:val="00F17C9F"/>
    <w:rsid w:val="00F23720"/>
    <w:rsid w:val="00F3158D"/>
    <w:rsid w:val="00F323D6"/>
    <w:rsid w:val="00F3256F"/>
    <w:rsid w:val="00F3599B"/>
    <w:rsid w:val="00F36618"/>
    <w:rsid w:val="00F50E3B"/>
    <w:rsid w:val="00F5354A"/>
    <w:rsid w:val="00F546E5"/>
    <w:rsid w:val="00F57925"/>
    <w:rsid w:val="00F76ED7"/>
    <w:rsid w:val="00F862B7"/>
    <w:rsid w:val="00FA08FD"/>
    <w:rsid w:val="00FB3EF2"/>
    <w:rsid w:val="00FC6BA9"/>
    <w:rsid w:val="00FD27D8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E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semiHidden/>
    <w:unhideWhenUsed/>
    <w:rsid w:val="00C142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C142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7608F8"/>
    <w:pPr>
      <w:ind w:left="720"/>
      <w:contextualSpacing/>
    </w:pPr>
  </w:style>
  <w:style w:type="table" w:styleId="ac">
    <w:name w:val="Table Grid"/>
    <w:basedOn w:val="a1"/>
    <w:uiPriority w:val="59"/>
    <w:rsid w:val="00227160"/>
    <w:rPr>
      <w:rFonts w:ascii="TH SarabunIT๙" w:eastAsiaTheme="minorHAnsi" w:hAnsi="TH SarabunIT๙" w:cs="TH SarabunIT๙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7435EF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E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semiHidden/>
    <w:unhideWhenUsed/>
    <w:rsid w:val="00C142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C142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7608F8"/>
    <w:pPr>
      <w:ind w:left="720"/>
      <w:contextualSpacing/>
    </w:pPr>
  </w:style>
  <w:style w:type="table" w:styleId="ac">
    <w:name w:val="Table Grid"/>
    <w:basedOn w:val="a1"/>
    <w:uiPriority w:val="59"/>
    <w:rsid w:val="00227160"/>
    <w:rPr>
      <w:rFonts w:ascii="TH SarabunIT๙" w:eastAsiaTheme="minorHAnsi" w:hAnsi="TH SarabunIT๙" w:cs="TH SarabunIT๙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7435E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\LOCALS~1\Temp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29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Corporate Edition</cp:lastModifiedBy>
  <cp:revision>20</cp:revision>
  <cp:lastPrinted>2021-03-08T06:48:00Z</cp:lastPrinted>
  <dcterms:created xsi:type="dcterms:W3CDTF">2022-03-29T10:26:00Z</dcterms:created>
  <dcterms:modified xsi:type="dcterms:W3CDTF">2022-03-31T12:57:00Z</dcterms:modified>
</cp:coreProperties>
</file>